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34" w:rsidRDefault="00F33734" w:rsidP="00F33734">
      <w:pPr>
        <w:pStyle w:val="NormalWeb"/>
        <w:spacing w:before="0" w:beforeAutospacing="0" w:after="0" w:afterAutospacing="0"/>
        <w:jc w:val="center"/>
        <w:rPr>
          <w:rFonts w:ascii="Comic Sans MS" w:hAnsi="Comic Sans MS"/>
        </w:rPr>
      </w:pPr>
      <w:r>
        <w:rPr>
          <w:rFonts w:ascii="Arial" w:hAnsi="Arial" w:cs="Arial"/>
          <w:b/>
          <w:bCs/>
          <w:color w:val="000000"/>
          <w:sz w:val="22"/>
          <w:szCs w:val="22"/>
        </w:rPr>
        <w:t>Booster Club February 22nd 2016</w:t>
      </w:r>
    </w:p>
    <w:p w:rsidR="00F33734" w:rsidRDefault="00F33734" w:rsidP="00F33734">
      <w:pPr>
        <w:rPr>
          <w:rFonts w:ascii="Comic Sans MS" w:hAnsi="Comic Sans MS"/>
        </w:rPr>
      </w:pP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rPr>
        <w:t>Attending</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Michelle Nelson</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 xml:space="preserve">Juli and Curtis </w:t>
      </w:r>
      <w:proofErr w:type="spellStart"/>
      <w:r>
        <w:rPr>
          <w:rFonts w:ascii="Arial" w:hAnsi="Arial" w:cs="Arial"/>
          <w:color w:val="000000"/>
          <w:sz w:val="22"/>
          <w:szCs w:val="22"/>
        </w:rPr>
        <w:t>Wilhite</w:t>
      </w:r>
      <w:proofErr w:type="spellEnd"/>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Tammy Brown</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 xml:space="preserve">Julie </w:t>
      </w:r>
      <w:proofErr w:type="spellStart"/>
      <w:r>
        <w:rPr>
          <w:rFonts w:ascii="Arial" w:hAnsi="Arial" w:cs="Arial"/>
          <w:color w:val="000000"/>
          <w:sz w:val="22"/>
          <w:szCs w:val="22"/>
        </w:rPr>
        <w:t>McCright</w:t>
      </w:r>
      <w:proofErr w:type="spellEnd"/>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Larry and Misty Gawith</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Erik Sorum</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Bret Howard AD, HS Principal</w:t>
      </w:r>
    </w:p>
    <w:p w:rsidR="00F33734" w:rsidRDefault="00F33734" w:rsidP="00F33734">
      <w:pPr>
        <w:rPr>
          <w:rFonts w:ascii="Comic Sans MS" w:hAnsi="Comic Sans MS"/>
        </w:rPr>
      </w:pP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u w:val="single"/>
        </w:rPr>
        <w:t>Meeting was called to order at 6:32</w:t>
      </w:r>
      <w:r>
        <w:rPr>
          <w:rFonts w:ascii="Arial" w:hAnsi="Arial" w:cs="Arial"/>
          <w:color w:val="000000"/>
          <w:sz w:val="22"/>
          <w:szCs w:val="22"/>
        </w:rPr>
        <w:t xml:space="preserve">. </w:t>
      </w: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rPr>
        <w:t>Minutes from last meeting</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Michelle read the minutes from the last meeting. We had some follow up questions regarding some of the proposed actions:</w:t>
      </w:r>
    </w:p>
    <w:p w:rsidR="00F33734" w:rsidRDefault="00F33734" w:rsidP="00F33734">
      <w:pPr>
        <w:rPr>
          <w:rFonts w:ascii="Comic Sans MS" w:hAnsi="Comic Sans MS"/>
        </w:rPr>
      </w:pPr>
    </w:p>
    <w:p w:rsidR="00F33734" w:rsidRDefault="00F33734" w:rsidP="00F3373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Booster had agreed to purchase paper goods for the ball teams. We believe this has been established; we do not know if we need to reimburse anyone for the</w:t>
      </w:r>
      <w:r>
        <w:rPr>
          <w:rFonts w:ascii="Arial" w:hAnsi="Arial" w:cs="Arial"/>
          <w:color w:val="000000"/>
          <w:sz w:val="22"/>
          <w:szCs w:val="22"/>
        </w:rPr>
        <w:t xml:space="preserve"> cost of those paper items. Bre</w:t>
      </w:r>
      <w:r>
        <w:rPr>
          <w:rFonts w:ascii="Arial" w:hAnsi="Arial" w:cs="Arial"/>
          <w:color w:val="000000"/>
          <w:sz w:val="22"/>
          <w:szCs w:val="22"/>
        </w:rPr>
        <w:t xml:space="preserve">t Howard is going to check with Stephanie Girty to see if we owe money. </w:t>
      </w:r>
    </w:p>
    <w:p w:rsidR="00F33734" w:rsidRDefault="00F33734" w:rsidP="00F3373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Booster had also agreed to purchase the plastic table coverings for sports banquets. Stephanie Girty was going to pr</w:t>
      </w:r>
      <w:r>
        <w:rPr>
          <w:rFonts w:ascii="Arial" w:hAnsi="Arial" w:cs="Arial"/>
          <w:color w:val="000000"/>
          <w:sz w:val="22"/>
          <w:szCs w:val="22"/>
        </w:rPr>
        <w:t>ice shop for bulk covering. Bre</w:t>
      </w:r>
      <w:r>
        <w:rPr>
          <w:rFonts w:ascii="Arial" w:hAnsi="Arial" w:cs="Arial"/>
          <w:color w:val="000000"/>
          <w:sz w:val="22"/>
          <w:szCs w:val="22"/>
        </w:rPr>
        <w:t xml:space="preserve">t is going to check with Steph to see if this has been taken care of or if we need to buy some for the upcoming banquet. Curtis </w:t>
      </w:r>
      <w:proofErr w:type="spellStart"/>
      <w:r>
        <w:rPr>
          <w:rFonts w:ascii="Arial" w:hAnsi="Arial" w:cs="Arial"/>
          <w:color w:val="000000"/>
          <w:sz w:val="22"/>
          <w:szCs w:val="22"/>
        </w:rPr>
        <w:t>Wilhite</w:t>
      </w:r>
      <w:proofErr w:type="spellEnd"/>
      <w:r>
        <w:rPr>
          <w:rFonts w:ascii="Arial" w:hAnsi="Arial" w:cs="Arial"/>
          <w:color w:val="000000"/>
          <w:sz w:val="22"/>
          <w:szCs w:val="22"/>
        </w:rPr>
        <w:t xml:space="preserve"> offered to stop and pick some up if we need some. </w:t>
      </w:r>
    </w:p>
    <w:p w:rsidR="00F33734" w:rsidRDefault="00F33734" w:rsidP="00F33734">
      <w:pPr>
        <w:rPr>
          <w:rFonts w:ascii="Comic Sans MS" w:hAnsi="Comic Sans MS"/>
        </w:rPr>
      </w:pP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rPr>
        <w:t xml:space="preserve">Treasury </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 xml:space="preserve">Currently the Booster club has 4,735.14 in the account. </w:t>
      </w:r>
    </w:p>
    <w:p w:rsidR="00F33734" w:rsidRDefault="00F33734" w:rsidP="00F33734">
      <w:pPr>
        <w:rPr>
          <w:rFonts w:ascii="Comic Sans MS" w:hAnsi="Comic Sans MS"/>
        </w:rPr>
      </w:pP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 xml:space="preserve">We discussed the possibility of finding sponsors to place advertisements in our programs at volleyball/football and basketball games to generate some additional funds. While we do not want to hit the same sponsors as Julie with the play, we were wondering what kind of availability is out there. We may want to do this in the spring to ensure the sponsors are ready to go in the fall. </w:t>
      </w:r>
    </w:p>
    <w:p w:rsidR="00F33734" w:rsidRDefault="00F33734" w:rsidP="00F33734">
      <w:pPr>
        <w:rPr>
          <w:rFonts w:ascii="Comic Sans MS" w:hAnsi="Comic Sans MS"/>
        </w:rPr>
      </w:pP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rPr>
        <w:t>Webpage</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 xml:space="preserve">Michelle Morris would like her phone number removed from the web page. </w:t>
      </w:r>
    </w:p>
    <w:p w:rsidR="00F33734" w:rsidRDefault="00F33734" w:rsidP="00F33734">
      <w:pPr>
        <w:rPr>
          <w:rFonts w:ascii="Comic Sans MS" w:hAnsi="Comic Sans MS"/>
        </w:rPr>
      </w:pP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rPr>
        <w:t>Winter Banquet</w:t>
      </w:r>
    </w:p>
    <w:p w:rsidR="00F33734" w:rsidRDefault="00F33734" w:rsidP="00F3373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sports fall banquet will be held March 9th. We decided to decorate like we did for the fall banquet. Tammy, Juli, and maybe Stephanie can decorate again after school for the banquet. This is also production week for the play. </w:t>
      </w:r>
    </w:p>
    <w:p w:rsidR="00F33734" w:rsidRDefault="00F33734" w:rsidP="00F33734">
      <w:pPr>
        <w:pStyle w:val="NormalWeb"/>
        <w:spacing w:before="0" w:beforeAutospacing="0" w:after="0" w:afterAutospacing="0"/>
        <w:rPr>
          <w:rFonts w:ascii="Comic Sans MS" w:hAnsi="Comic Sans MS"/>
        </w:rPr>
      </w:pP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rPr>
        <w:t xml:space="preserve">Concession Stand </w:t>
      </w:r>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FMS track is on April 26th. We will need parents to help run the concession stand as a lot of staff are working the actual track meet. Tammy volunteered to help find some 6th grade parents who could be available to work. Anyone willing to work woul</w:t>
      </w:r>
      <w:r>
        <w:rPr>
          <w:rFonts w:ascii="Arial" w:hAnsi="Arial" w:cs="Arial"/>
          <w:color w:val="000000"/>
          <w:sz w:val="22"/>
          <w:szCs w:val="22"/>
        </w:rPr>
        <w:t>d need to contact Tammy or Bret</w:t>
      </w:r>
      <w:r>
        <w:rPr>
          <w:rFonts w:ascii="Arial" w:hAnsi="Arial" w:cs="Arial"/>
          <w:color w:val="000000"/>
          <w:sz w:val="22"/>
          <w:szCs w:val="22"/>
        </w:rPr>
        <w:t xml:space="preserve"> Howard. A reminder to all families, there is no membership fee for the Booster Club, everyone is a member. </w:t>
      </w:r>
    </w:p>
    <w:p w:rsidR="00F33734" w:rsidRDefault="00F33734" w:rsidP="00F33734">
      <w:pPr>
        <w:spacing w:after="240"/>
        <w:rPr>
          <w:rFonts w:ascii="Comic Sans MS" w:hAnsi="Comic Sans MS"/>
        </w:rPr>
      </w:pPr>
      <w:r>
        <w:rPr>
          <w:rFonts w:ascii="Comic Sans MS" w:hAnsi="Comic Sans MS"/>
        </w:rPr>
        <w:lastRenderedPageBreak/>
        <w:br/>
      </w:r>
      <w:r>
        <w:rPr>
          <w:rFonts w:ascii="Comic Sans MS" w:hAnsi="Comic Sans MS"/>
        </w:rPr>
        <w:br/>
      </w:r>
    </w:p>
    <w:p w:rsidR="00F33734" w:rsidRDefault="00F33734" w:rsidP="00F33734">
      <w:pPr>
        <w:pStyle w:val="NormalWeb"/>
        <w:spacing w:before="0" w:beforeAutospacing="0" w:after="0" w:afterAutospacing="0"/>
        <w:rPr>
          <w:rFonts w:ascii="Comic Sans MS" w:hAnsi="Comic Sans MS"/>
        </w:rPr>
      </w:pPr>
      <w:r>
        <w:rPr>
          <w:rFonts w:ascii="Arial" w:hAnsi="Arial" w:cs="Arial"/>
          <w:b/>
          <w:bCs/>
          <w:color w:val="000000"/>
          <w:sz w:val="22"/>
          <w:szCs w:val="22"/>
        </w:rPr>
        <w:t>Next Meeting</w:t>
      </w:r>
    </w:p>
    <w:p w:rsidR="00F33734" w:rsidRDefault="00F33734" w:rsidP="00F33734">
      <w:pPr>
        <w:rPr>
          <w:rFonts w:ascii="Comic Sans MS" w:hAnsi="Comic Sans MS"/>
        </w:rPr>
      </w:pPr>
    </w:p>
    <w:p w:rsidR="00F33734" w:rsidRDefault="00F33734" w:rsidP="00F3373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Juli </w:t>
      </w:r>
      <w:proofErr w:type="spellStart"/>
      <w:r>
        <w:rPr>
          <w:rFonts w:ascii="Arial" w:hAnsi="Arial" w:cs="Arial"/>
          <w:color w:val="000000"/>
          <w:sz w:val="22"/>
          <w:szCs w:val="22"/>
        </w:rPr>
        <w:t>Wilhite</w:t>
      </w:r>
      <w:proofErr w:type="spellEnd"/>
      <w:r>
        <w:rPr>
          <w:rFonts w:ascii="Arial" w:hAnsi="Arial" w:cs="Arial"/>
          <w:color w:val="000000"/>
          <w:sz w:val="22"/>
          <w:szCs w:val="22"/>
        </w:rPr>
        <w:t xml:space="preserve"> moved to schedule the next Booster meeting on March 30th at 6 pm. and Julie </w:t>
      </w:r>
      <w:proofErr w:type="spellStart"/>
      <w:proofErr w:type="gramStart"/>
      <w:r>
        <w:rPr>
          <w:rFonts w:ascii="Arial" w:hAnsi="Arial" w:cs="Arial"/>
          <w:color w:val="000000"/>
          <w:sz w:val="22"/>
          <w:szCs w:val="22"/>
        </w:rPr>
        <w:t>McCright</w:t>
      </w:r>
      <w:proofErr w:type="spellEnd"/>
      <w:r>
        <w:rPr>
          <w:rFonts w:ascii="Arial" w:hAnsi="Arial" w:cs="Arial"/>
          <w:color w:val="000000"/>
          <w:sz w:val="22"/>
          <w:szCs w:val="22"/>
        </w:rPr>
        <w:t xml:space="preserve">  2nd</w:t>
      </w:r>
      <w:proofErr w:type="gramEnd"/>
      <w:r>
        <w:rPr>
          <w:rFonts w:ascii="Arial" w:hAnsi="Arial" w:cs="Arial"/>
          <w:color w:val="000000"/>
          <w:sz w:val="22"/>
          <w:szCs w:val="22"/>
        </w:rPr>
        <w:t xml:space="preserve"> the motion. It passed unanimously. </w:t>
      </w:r>
    </w:p>
    <w:p w:rsidR="00F33734" w:rsidRDefault="00F33734" w:rsidP="00F33734">
      <w:pPr>
        <w:pStyle w:val="NormalWeb"/>
        <w:spacing w:before="0" w:beforeAutospacing="0" w:after="0" w:afterAutospacing="0"/>
        <w:rPr>
          <w:rFonts w:ascii="Comic Sans MS" w:hAnsi="Comic Sans MS"/>
        </w:rPr>
      </w:pPr>
      <w:bookmarkStart w:id="0" w:name="_GoBack"/>
      <w:bookmarkEnd w:id="0"/>
    </w:p>
    <w:p w:rsidR="00F33734" w:rsidRDefault="00F33734" w:rsidP="00F33734">
      <w:pPr>
        <w:pStyle w:val="NormalWeb"/>
        <w:spacing w:before="0" w:beforeAutospacing="0" w:after="0" w:afterAutospacing="0"/>
        <w:rPr>
          <w:rFonts w:ascii="Comic Sans MS" w:hAnsi="Comic Sans MS"/>
        </w:rPr>
      </w:pPr>
      <w:r>
        <w:rPr>
          <w:rFonts w:ascii="Arial" w:hAnsi="Arial" w:cs="Arial"/>
          <w:color w:val="000000"/>
          <w:sz w:val="22"/>
          <w:szCs w:val="22"/>
        </w:rPr>
        <w:t xml:space="preserve">Please mark your calendars to attend the meeting. </w:t>
      </w:r>
    </w:p>
    <w:p w:rsidR="00F33734" w:rsidRDefault="00F33734" w:rsidP="00F33734">
      <w:pPr>
        <w:rPr>
          <w:rFonts w:ascii="Comic Sans MS" w:hAnsi="Comic Sans MS"/>
        </w:rPr>
      </w:pPr>
      <w:r>
        <w:rPr>
          <w:rFonts w:ascii="Comic Sans MS" w:hAnsi="Comic Sans MS"/>
        </w:rPr>
        <w:br/>
      </w:r>
      <w:r>
        <w:rPr>
          <w:rFonts w:ascii="Arial" w:hAnsi="Arial" w:cs="Arial"/>
          <w:color w:val="000000"/>
          <w:sz w:val="22"/>
          <w:szCs w:val="22"/>
        </w:rPr>
        <w:t xml:space="preserve">Tammy Brown made a motion to adjourn the meeting and Larry Gawith 2nd the motion - it passed unanimously. </w:t>
      </w:r>
      <w:r>
        <w:rPr>
          <w:rFonts w:ascii="Comic Sans MS" w:hAnsi="Comic Sans MS"/>
        </w:rPr>
        <w:br w:type="textWrapping" w:clear="all"/>
      </w:r>
    </w:p>
    <w:p w:rsidR="0054045D" w:rsidRDefault="0054045D"/>
    <w:sectPr w:rsidR="0054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15117"/>
    <w:multiLevelType w:val="multilevel"/>
    <w:tmpl w:val="6A8AD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34"/>
    <w:rsid w:val="0054045D"/>
    <w:rsid w:val="00F3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9221-3773-4F3B-B43B-EE53F48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7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Howard</dc:creator>
  <cp:keywords/>
  <dc:description/>
  <cp:lastModifiedBy>Bret Howard</cp:lastModifiedBy>
  <cp:revision>1</cp:revision>
  <dcterms:created xsi:type="dcterms:W3CDTF">2016-05-24T19:48:00Z</dcterms:created>
  <dcterms:modified xsi:type="dcterms:W3CDTF">2016-05-24T19:49:00Z</dcterms:modified>
</cp:coreProperties>
</file>